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0EE" w:rsidRDefault="007240E5">
      <w:pPr>
        <w:pStyle w:val="a4"/>
        <w:spacing w:line="276" w:lineRule="auto"/>
      </w:pPr>
      <w:r>
        <w:t>Информация за организиране и провеждане на</w:t>
      </w:r>
      <w:r>
        <w:rPr>
          <w:spacing w:val="-87"/>
        </w:rPr>
        <w:t xml:space="preserve"> </w:t>
      </w:r>
      <w:r>
        <w:t>ДЗИ/ЗДИППК</w:t>
      </w:r>
      <w:r>
        <w:rPr>
          <w:spacing w:val="-4"/>
        </w:rPr>
        <w:t xml:space="preserve"> </w:t>
      </w:r>
      <w:r>
        <w:t>за учебната 202</w:t>
      </w:r>
      <w:r w:rsidR="00F251FB">
        <w:t>4</w:t>
      </w:r>
      <w:r>
        <w:t>/202</w:t>
      </w:r>
      <w:r w:rsidR="00F251FB">
        <w:t>5</w:t>
      </w:r>
      <w:r>
        <w:rPr>
          <w:spacing w:val="3"/>
        </w:rPr>
        <w:t xml:space="preserve"> </w:t>
      </w:r>
      <w:r>
        <w:t>г.</w:t>
      </w:r>
    </w:p>
    <w:p w:rsidR="006530EE" w:rsidRDefault="007240E5">
      <w:pPr>
        <w:pStyle w:val="1"/>
        <w:numPr>
          <w:ilvl w:val="0"/>
          <w:numId w:val="2"/>
        </w:numPr>
        <w:tabs>
          <w:tab w:val="left" w:pos="372"/>
        </w:tabs>
        <w:spacing w:before="279" w:line="271" w:lineRule="auto"/>
        <w:ind w:right="134" w:firstLine="0"/>
      </w:pPr>
      <w:r>
        <w:t>Дати</w:t>
      </w:r>
      <w:r>
        <w:rPr>
          <w:spacing w:val="21"/>
        </w:rPr>
        <w:t xml:space="preserve"> </w:t>
      </w:r>
      <w:r>
        <w:t>за</w:t>
      </w:r>
      <w:r>
        <w:rPr>
          <w:spacing w:val="19"/>
        </w:rPr>
        <w:t xml:space="preserve"> </w:t>
      </w:r>
      <w:r>
        <w:t>провеждане</w:t>
      </w:r>
      <w:r>
        <w:rPr>
          <w:spacing w:val="22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ДЗИ/ЗДИППК,</w:t>
      </w:r>
      <w:r>
        <w:rPr>
          <w:spacing w:val="21"/>
        </w:rPr>
        <w:t xml:space="preserve"> </w:t>
      </w:r>
      <w:r>
        <w:t>утвърдени</w:t>
      </w:r>
      <w:r>
        <w:rPr>
          <w:spacing w:val="21"/>
        </w:rPr>
        <w:t xml:space="preserve"> </w:t>
      </w:r>
      <w:r>
        <w:t>със</w:t>
      </w:r>
      <w:r>
        <w:rPr>
          <w:spacing w:val="20"/>
        </w:rPr>
        <w:t xml:space="preserve"> </w:t>
      </w:r>
      <w:r>
        <w:t>Заповед</w:t>
      </w:r>
      <w:r>
        <w:rPr>
          <w:spacing w:val="25"/>
        </w:rPr>
        <w:t xml:space="preserve"> </w:t>
      </w:r>
      <w:r>
        <w:t>№</w:t>
      </w:r>
      <w:r>
        <w:rPr>
          <w:spacing w:val="22"/>
        </w:rPr>
        <w:t xml:space="preserve"> </w:t>
      </w:r>
      <w:r>
        <w:t>РД</w:t>
      </w:r>
      <w:r>
        <w:rPr>
          <w:spacing w:val="20"/>
        </w:rPr>
        <w:t xml:space="preserve"> </w:t>
      </w:r>
      <w:r w:rsidR="00F251FB">
        <w:t>09–2470</w:t>
      </w:r>
      <w:r>
        <w:rPr>
          <w:spacing w:val="23"/>
        </w:rPr>
        <w:t xml:space="preserve"> </w:t>
      </w:r>
      <w:r>
        <w:t>от</w:t>
      </w:r>
      <w:r>
        <w:rPr>
          <w:spacing w:val="-57"/>
        </w:rPr>
        <w:t xml:space="preserve"> </w:t>
      </w:r>
      <w:r w:rsidR="00F251FB">
        <w:t>30</w:t>
      </w:r>
      <w:r>
        <w:t>.08.202</w:t>
      </w:r>
      <w:r w:rsidR="00F251FB">
        <w:t>4</w:t>
      </w:r>
      <w:r>
        <w:rPr>
          <w:spacing w:val="-2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на министъра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образованието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науката</w:t>
      </w:r>
      <w:r>
        <w:rPr>
          <w:b w:val="0"/>
        </w:rPr>
        <w:t xml:space="preserve">, </w:t>
      </w:r>
      <w:r>
        <w:t>както</w:t>
      </w:r>
      <w:r>
        <w:rPr>
          <w:spacing w:val="-1"/>
        </w:rPr>
        <w:t xml:space="preserve"> </w:t>
      </w:r>
      <w:r>
        <w:t>следва:</w:t>
      </w:r>
    </w:p>
    <w:p w:rsidR="006530EE" w:rsidRDefault="006530EE">
      <w:pPr>
        <w:pStyle w:val="a3"/>
        <w:spacing w:before="7"/>
        <w:rPr>
          <w:b/>
        </w:rPr>
      </w:pPr>
    </w:p>
    <w:p w:rsidR="006530EE" w:rsidRDefault="007240E5">
      <w:pPr>
        <w:ind w:left="825" w:right="826"/>
        <w:jc w:val="center"/>
        <w:rPr>
          <w:b/>
          <w:sz w:val="24"/>
        </w:rPr>
      </w:pPr>
      <w:r>
        <w:rPr>
          <w:b/>
          <w:sz w:val="24"/>
          <w:u w:val="thick"/>
        </w:rPr>
        <w:t>Сесия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май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юни</w:t>
      </w:r>
    </w:p>
    <w:p w:rsidR="006530EE" w:rsidRDefault="006530EE">
      <w:pPr>
        <w:pStyle w:val="a3"/>
        <w:spacing w:before="1"/>
        <w:rPr>
          <w:b/>
          <w:sz w:val="16"/>
        </w:rPr>
      </w:pPr>
    </w:p>
    <w:p w:rsidR="006530EE" w:rsidRDefault="007240E5">
      <w:pPr>
        <w:pStyle w:val="a5"/>
        <w:numPr>
          <w:ilvl w:val="0"/>
          <w:numId w:val="1"/>
        </w:numPr>
        <w:tabs>
          <w:tab w:val="left" w:pos="497"/>
        </w:tabs>
        <w:spacing w:before="92" w:line="278" w:lineRule="auto"/>
        <w:ind w:right="135"/>
        <w:rPr>
          <w:sz w:val="24"/>
        </w:rPr>
      </w:pPr>
      <w:r>
        <w:rPr>
          <w:sz w:val="24"/>
        </w:rPr>
        <w:t xml:space="preserve">Задължителен държавен зрелостен изпит по български език и литература – </w:t>
      </w:r>
      <w:r w:rsidR="00F251FB">
        <w:rPr>
          <w:b/>
          <w:sz w:val="24"/>
        </w:rPr>
        <w:t>21</w:t>
      </w:r>
      <w:r>
        <w:rPr>
          <w:b/>
          <w:sz w:val="24"/>
        </w:rPr>
        <w:t xml:space="preserve"> май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F251FB"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г.</w:t>
      </w:r>
      <w:r>
        <w:rPr>
          <w:sz w:val="24"/>
        </w:rPr>
        <w:t>, 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08:30 ч.</w:t>
      </w:r>
    </w:p>
    <w:p w:rsidR="006530EE" w:rsidRDefault="006530EE">
      <w:pPr>
        <w:pStyle w:val="a3"/>
        <w:spacing w:before="2"/>
        <w:rPr>
          <w:sz w:val="27"/>
        </w:rPr>
      </w:pPr>
    </w:p>
    <w:p w:rsidR="006530EE" w:rsidRDefault="007240E5">
      <w:pPr>
        <w:pStyle w:val="a5"/>
        <w:numPr>
          <w:ilvl w:val="0"/>
          <w:numId w:val="1"/>
        </w:numPr>
        <w:tabs>
          <w:tab w:val="left" w:pos="497"/>
        </w:tabs>
        <w:spacing w:line="276" w:lineRule="auto"/>
        <w:ind w:right="136"/>
        <w:rPr>
          <w:sz w:val="24"/>
        </w:rPr>
      </w:pPr>
      <w:r>
        <w:rPr>
          <w:sz w:val="24"/>
        </w:rPr>
        <w:t>Втори задължителен държавен зрелостен изпит/задължителен държавен изпит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придобиване на професионална квалификация (в частта теория на професията) – </w:t>
      </w:r>
      <w:r>
        <w:rPr>
          <w:b/>
          <w:sz w:val="24"/>
        </w:rPr>
        <w:t>2</w:t>
      </w:r>
      <w:r w:rsidR="00F251FB">
        <w:rPr>
          <w:b/>
          <w:sz w:val="24"/>
        </w:rPr>
        <w:t>3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F251FB">
        <w:rPr>
          <w:b/>
          <w:sz w:val="24"/>
        </w:rPr>
        <w:t>5</w:t>
      </w:r>
      <w:r>
        <w:rPr>
          <w:b/>
          <w:sz w:val="24"/>
        </w:rPr>
        <w:t xml:space="preserve"> г.</w:t>
      </w:r>
      <w:r>
        <w:rPr>
          <w:sz w:val="24"/>
        </w:rPr>
        <w:t>, 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08:30 ч.</w:t>
      </w:r>
    </w:p>
    <w:p w:rsidR="006530EE" w:rsidRDefault="006530EE">
      <w:pPr>
        <w:pStyle w:val="a3"/>
      </w:pPr>
    </w:p>
    <w:p w:rsidR="006530EE" w:rsidRDefault="007240E5">
      <w:pPr>
        <w:pStyle w:val="a5"/>
        <w:numPr>
          <w:ilvl w:val="0"/>
          <w:numId w:val="1"/>
        </w:numPr>
        <w:tabs>
          <w:tab w:val="left" w:pos="497"/>
        </w:tabs>
        <w:spacing w:line="280" w:lineRule="auto"/>
        <w:rPr>
          <w:b/>
          <w:sz w:val="24"/>
        </w:rPr>
      </w:pPr>
      <w:r>
        <w:rPr>
          <w:sz w:val="24"/>
        </w:rPr>
        <w:t xml:space="preserve">Допълнителни държавни зрелостни изпити по желание на ученика – в периода </w:t>
      </w:r>
      <w:r>
        <w:rPr>
          <w:b/>
          <w:sz w:val="24"/>
        </w:rPr>
        <w:t>2</w:t>
      </w:r>
      <w:r w:rsidR="00F251FB">
        <w:rPr>
          <w:b/>
          <w:sz w:val="24"/>
        </w:rPr>
        <w:t>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– </w:t>
      </w:r>
      <w:r w:rsidR="00F251FB">
        <w:rPr>
          <w:b/>
          <w:sz w:val="24"/>
        </w:rPr>
        <w:t>03</w:t>
      </w:r>
      <w:r>
        <w:rPr>
          <w:b/>
          <w:sz w:val="24"/>
        </w:rPr>
        <w:t xml:space="preserve"> </w:t>
      </w:r>
      <w:r w:rsidR="00F251FB">
        <w:rPr>
          <w:b/>
          <w:sz w:val="24"/>
        </w:rPr>
        <w:t xml:space="preserve"> юни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F251FB">
        <w:rPr>
          <w:b/>
          <w:sz w:val="24"/>
        </w:rPr>
        <w:t xml:space="preserve">5 </w:t>
      </w:r>
      <w:r>
        <w:rPr>
          <w:b/>
          <w:sz w:val="24"/>
        </w:rPr>
        <w:t>г.</w:t>
      </w:r>
    </w:p>
    <w:p w:rsidR="006530EE" w:rsidRDefault="007240E5">
      <w:pPr>
        <w:pStyle w:val="1"/>
        <w:spacing w:line="269" w:lineRule="exact"/>
        <w:ind w:right="825"/>
      </w:pPr>
      <w:r>
        <w:rPr>
          <w:u w:val="thick"/>
        </w:rPr>
        <w:t>Сесия</w:t>
      </w:r>
      <w:r>
        <w:rPr>
          <w:spacing w:val="-3"/>
          <w:u w:val="thick"/>
        </w:rPr>
        <w:t xml:space="preserve"> </w:t>
      </w:r>
      <w:r>
        <w:rPr>
          <w:u w:val="thick"/>
        </w:rPr>
        <w:t>август –</w:t>
      </w:r>
      <w:r>
        <w:rPr>
          <w:spacing w:val="-2"/>
          <w:u w:val="thick"/>
        </w:rPr>
        <w:t xml:space="preserve"> </w:t>
      </w:r>
      <w:r>
        <w:rPr>
          <w:u w:val="thick"/>
        </w:rPr>
        <w:t>септември</w:t>
      </w:r>
    </w:p>
    <w:p w:rsidR="006530EE" w:rsidRDefault="006530EE">
      <w:pPr>
        <w:pStyle w:val="a3"/>
        <w:rPr>
          <w:b/>
          <w:sz w:val="16"/>
        </w:rPr>
      </w:pPr>
    </w:p>
    <w:p w:rsidR="006530EE" w:rsidRDefault="007240E5">
      <w:pPr>
        <w:pStyle w:val="a5"/>
        <w:numPr>
          <w:ilvl w:val="0"/>
          <w:numId w:val="1"/>
        </w:numPr>
        <w:tabs>
          <w:tab w:val="left" w:pos="497"/>
        </w:tabs>
        <w:spacing w:before="92" w:line="278" w:lineRule="auto"/>
        <w:rPr>
          <w:sz w:val="24"/>
        </w:rPr>
      </w:pPr>
      <w:r>
        <w:rPr>
          <w:sz w:val="24"/>
        </w:rPr>
        <w:t>Задължителен</w:t>
      </w:r>
      <w:r>
        <w:rPr>
          <w:spacing w:val="1"/>
          <w:sz w:val="24"/>
        </w:rPr>
        <w:t xml:space="preserve"> </w:t>
      </w:r>
      <w:r>
        <w:rPr>
          <w:sz w:val="24"/>
        </w:rPr>
        <w:t>държавен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зрелостен</w:t>
      </w:r>
      <w:r>
        <w:rPr>
          <w:spacing w:val="1"/>
          <w:sz w:val="24"/>
        </w:rPr>
        <w:t xml:space="preserve"> </w:t>
      </w:r>
      <w:r>
        <w:rPr>
          <w:sz w:val="24"/>
        </w:rPr>
        <w:t>изпит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български</w:t>
      </w:r>
      <w:r>
        <w:rPr>
          <w:spacing w:val="1"/>
          <w:sz w:val="24"/>
        </w:rPr>
        <w:t xml:space="preserve"> </w:t>
      </w:r>
      <w:r>
        <w:rPr>
          <w:sz w:val="24"/>
        </w:rPr>
        <w:t>език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b/>
          <w:sz w:val="24"/>
        </w:rPr>
        <w:t>22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август 202</w:t>
      </w:r>
      <w:r w:rsidR="00F251FB">
        <w:rPr>
          <w:b/>
          <w:sz w:val="24"/>
        </w:rPr>
        <w:t>5</w:t>
      </w:r>
      <w:r>
        <w:rPr>
          <w:b/>
          <w:sz w:val="24"/>
        </w:rPr>
        <w:t xml:space="preserve"> г.</w:t>
      </w:r>
      <w:r>
        <w:rPr>
          <w:sz w:val="24"/>
        </w:rPr>
        <w:t>, начало</w:t>
      </w:r>
      <w:r>
        <w:rPr>
          <w:spacing w:val="2"/>
          <w:sz w:val="24"/>
        </w:rPr>
        <w:t xml:space="preserve"> </w:t>
      </w:r>
      <w:r>
        <w:rPr>
          <w:sz w:val="24"/>
        </w:rPr>
        <w:t>08:30 ч.</w:t>
      </w:r>
    </w:p>
    <w:p w:rsidR="006530EE" w:rsidRDefault="006530EE">
      <w:pPr>
        <w:pStyle w:val="a3"/>
        <w:spacing w:before="2"/>
        <w:rPr>
          <w:sz w:val="27"/>
        </w:rPr>
      </w:pPr>
    </w:p>
    <w:p w:rsidR="006530EE" w:rsidRDefault="007240E5">
      <w:pPr>
        <w:pStyle w:val="a5"/>
        <w:numPr>
          <w:ilvl w:val="0"/>
          <w:numId w:val="1"/>
        </w:numPr>
        <w:tabs>
          <w:tab w:val="left" w:pos="497"/>
        </w:tabs>
        <w:spacing w:line="276" w:lineRule="auto"/>
        <w:ind w:right="136"/>
        <w:rPr>
          <w:sz w:val="24"/>
        </w:rPr>
      </w:pPr>
      <w:r>
        <w:rPr>
          <w:sz w:val="24"/>
        </w:rPr>
        <w:t>Втори задължителен държавен зрелостен изпит/задължителен държавен изпит за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придобиване на професионална квалификация (в частта теория на професията) – </w:t>
      </w:r>
      <w:r>
        <w:rPr>
          <w:b/>
          <w:sz w:val="24"/>
        </w:rPr>
        <w:t>2</w:t>
      </w:r>
      <w:r w:rsidR="00F251FB">
        <w:rPr>
          <w:b/>
          <w:sz w:val="24"/>
        </w:rPr>
        <w:t>5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август 202</w:t>
      </w:r>
      <w:r w:rsidR="00F251FB">
        <w:rPr>
          <w:b/>
          <w:sz w:val="24"/>
        </w:rPr>
        <w:t>5</w:t>
      </w:r>
      <w:r>
        <w:rPr>
          <w:b/>
          <w:sz w:val="24"/>
        </w:rPr>
        <w:t xml:space="preserve"> г.</w:t>
      </w:r>
      <w:r>
        <w:rPr>
          <w:sz w:val="24"/>
        </w:rPr>
        <w:t>, начало</w:t>
      </w:r>
      <w:r>
        <w:rPr>
          <w:spacing w:val="2"/>
          <w:sz w:val="24"/>
        </w:rPr>
        <w:t xml:space="preserve"> </w:t>
      </w:r>
      <w:r>
        <w:rPr>
          <w:sz w:val="24"/>
        </w:rPr>
        <w:t>08:30 ч.</w:t>
      </w:r>
    </w:p>
    <w:p w:rsidR="006530EE" w:rsidRDefault="006530EE">
      <w:pPr>
        <w:pStyle w:val="a3"/>
        <w:spacing w:before="1"/>
      </w:pPr>
    </w:p>
    <w:p w:rsidR="006530EE" w:rsidRDefault="007240E5">
      <w:pPr>
        <w:pStyle w:val="a5"/>
        <w:numPr>
          <w:ilvl w:val="0"/>
          <w:numId w:val="1"/>
        </w:numPr>
        <w:tabs>
          <w:tab w:val="left" w:pos="497"/>
        </w:tabs>
        <w:spacing w:line="280" w:lineRule="auto"/>
        <w:rPr>
          <w:b/>
          <w:sz w:val="24"/>
        </w:rPr>
      </w:pPr>
      <w:r>
        <w:rPr>
          <w:sz w:val="24"/>
        </w:rPr>
        <w:t xml:space="preserve">Допълнителни държавни зрелостни изпити по желание на ученика – в периода </w:t>
      </w:r>
      <w:r>
        <w:rPr>
          <w:b/>
          <w:sz w:val="24"/>
        </w:rPr>
        <w:t>26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август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– </w:t>
      </w:r>
      <w:r w:rsidR="00F251FB">
        <w:rPr>
          <w:b/>
          <w:sz w:val="24"/>
        </w:rPr>
        <w:t>29</w:t>
      </w:r>
      <w:r>
        <w:rPr>
          <w:b/>
          <w:sz w:val="24"/>
        </w:rPr>
        <w:t xml:space="preserve"> август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202</w:t>
      </w:r>
      <w:r w:rsidR="00F251FB">
        <w:rPr>
          <w:b/>
          <w:sz w:val="24"/>
        </w:rPr>
        <w:t>5</w:t>
      </w:r>
      <w:r>
        <w:rPr>
          <w:b/>
          <w:sz w:val="24"/>
        </w:rPr>
        <w:t xml:space="preserve"> г.</w:t>
      </w:r>
    </w:p>
    <w:p w:rsidR="006530EE" w:rsidRDefault="007240E5">
      <w:pPr>
        <w:pStyle w:val="1"/>
        <w:numPr>
          <w:ilvl w:val="0"/>
          <w:numId w:val="2"/>
        </w:numPr>
        <w:tabs>
          <w:tab w:val="left" w:pos="542"/>
        </w:tabs>
        <w:ind w:right="140" w:firstLine="0"/>
      </w:pPr>
      <w:r>
        <w:t>График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дейностите</w:t>
      </w:r>
      <w:r>
        <w:rPr>
          <w:spacing w:val="35"/>
        </w:rPr>
        <w:t xml:space="preserve"> </w:t>
      </w:r>
      <w:r>
        <w:t>за</w:t>
      </w:r>
      <w:r>
        <w:rPr>
          <w:spacing w:val="35"/>
        </w:rPr>
        <w:t xml:space="preserve"> </w:t>
      </w:r>
      <w:r>
        <w:t>организацията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провеждането</w:t>
      </w:r>
      <w:r>
        <w:rPr>
          <w:spacing w:val="36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държавните</w:t>
      </w:r>
      <w:r>
        <w:rPr>
          <w:spacing w:val="-57"/>
        </w:rPr>
        <w:t xml:space="preserve"> </w:t>
      </w:r>
      <w:r>
        <w:t>зрелостни</w:t>
      </w:r>
      <w:r>
        <w:rPr>
          <w:spacing w:val="-1"/>
        </w:rPr>
        <w:t xml:space="preserve"> </w:t>
      </w:r>
      <w:r>
        <w:t>изпити</w:t>
      </w:r>
      <w:r>
        <w:rPr>
          <w:spacing w:val="-2"/>
        </w:rPr>
        <w:t xml:space="preserve"> </w:t>
      </w:r>
      <w:r>
        <w:t>през учебната 202</w:t>
      </w:r>
      <w:r w:rsidR="00F251FB">
        <w:t>4</w:t>
      </w:r>
      <w:r>
        <w:t>/202</w:t>
      </w:r>
      <w:r w:rsidR="00F251FB">
        <w:t>5</w:t>
      </w:r>
      <w:r>
        <w:rPr>
          <w:spacing w:val="3"/>
        </w:rPr>
        <w:t xml:space="preserve"> </w:t>
      </w:r>
      <w:r>
        <w:t>г.:</w:t>
      </w:r>
    </w:p>
    <w:p w:rsidR="006530EE" w:rsidRDefault="006530EE">
      <w:pPr>
        <w:pStyle w:val="a3"/>
        <w:spacing w:before="2"/>
        <w:rPr>
          <w:b/>
          <w:sz w:val="23"/>
        </w:rPr>
      </w:pPr>
    </w:p>
    <w:p w:rsidR="006530EE" w:rsidRDefault="007240E5">
      <w:pPr>
        <w:ind w:left="825" w:right="826"/>
        <w:jc w:val="center"/>
        <w:rPr>
          <w:b/>
          <w:sz w:val="24"/>
        </w:rPr>
      </w:pPr>
      <w:r>
        <w:rPr>
          <w:b/>
          <w:sz w:val="24"/>
          <w:u w:val="thick"/>
        </w:rPr>
        <w:t>Сесия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май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–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юни</w:t>
      </w:r>
    </w:p>
    <w:p w:rsidR="006530EE" w:rsidRDefault="006530EE">
      <w:pPr>
        <w:pStyle w:val="a3"/>
        <w:spacing w:before="2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3171"/>
      </w:tblGrid>
      <w:tr w:rsidR="006530EE">
        <w:trPr>
          <w:trHeight w:val="371"/>
        </w:trPr>
        <w:tc>
          <w:tcPr>
            <w:tcW w:w="5917" w:type="dxa"/>
            <w:tcBorders>
              <w:bottom w:val="single" w:sz="4" w:space="0" w:color="000000"/>
            </w:tcBorders>
          </w:tcPr>
          <w:p w:rsidR="006530EE" w:rsidRDefault="007240E5">
            <w:pPr>
              <w:pStyle w:val="TableParagraph"/>
              <w:tabs>
                <w:tab w:val="left" w:pos="2435"/>
                <w:tab w:val="left" w:pos="5897"/>
              </w:tabs>
              <w:spacing w:before="75"/>
              <w:ind w:left="37" w:right="-15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>Дейности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171" w:type="dxa"/>
            <w:tcBorders>
              <w:bottom w:val="single" w:sz="4" w:space="0" w:color="000000"/>
            </w:tcBorders>
          </w:tcPr>
          <w:p w:rsidR="006530EE" w:rsidRDefault="007240E5">
            <w:pPr>
              <w:pStyle w:val="TableParagraph"/>
              <w:tabs>
                <w:tab w:val="left" w:pos="1297"/>
                <w:tab w:val="left" w:pos="3150"/>
              </w:tabs>
              <w:spacing w:before="75"/>
              <w:ind w:left="37" w:right="-15"/>
              <w:jc w:val="center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>Срок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6530EE">
        <w:trPr>
          <w:trHeight w:val="1345"/>
        </w:trPr>
        <w:tc>
          <w:tcPr>
            <w:tcW w:w="5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0EE" w:rsidRDefault="007240E5">
            <w:pPr>
              <w:pStyle w:val="TableParagraph"/>
              <w:spacing w:before="68" w:line="276" w:lineRule="auto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Подаване на заявления за допускане до ДЗИ/ЗДИППК,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изпити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(ЕИСИП)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530EE" w:rsidRDefault="007240E5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издаване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бележки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0EE" w:rsidRDefault="006530E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530EE" w:rsidRDefault="006530EE">
            <w:pPr>
              <w:pStyle w:val="TableParagraph"/>
              <w:ind w:left="0"/>
              <w:rPr>
                <w:b/>
                <w:sz w:val="23"/>
              </w:rPr>
            </w:pPr>
          </w:p>
          <w:p w:rsidR="006530EE" w:rsidRDefault="007240E5" w:rsidP="00F251FB">
            <w:pPr>
              <w:pStyle w:val="TableParagraph"/>
              <w:ind w:left="148" w:right="127"/>
              <w:jc w:val="center"/>
              <w:rPr>
                <w:sz w:val="24"/>
              </w:rPr>
            </w:pPr>
            <w:r>
              <w:rPr>
                <w:sz w:val="24"/>
              </w:rPr>
              <w:t>06.02.202</w:t>
            </w:r>
            <w:r w:rsidR="00F251FB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 w:rsidR="00F251FB">
              <w:rPr>
                <w:sz w:val="24"/>
              </w:rPr>
              <w:t>0</w:t>
            </w:r>
            <w:r>
              <w:rPr>
                <w:sz w:val="24"/>
              </w:rPr>
              <w:t>.02.202</w:t>
            </w:r>
            <w:r w:rsidR="00F251FB">
              <w:rPr>
                <w:sz w:val="24"/>
              </w:rPr>
              <w:t>5</w:t>
            </w:r>
            <w:r>
              <w:rPr>
                <w:sz w:val="24"/>
              </w:rPr>
              <w:t xml:space="preserve"> г.</w:t>
            </w:r>
          </w:p>
        </w:tc>
      </w:tr>
      <w:tr w:rsidR="006530EE">
        <w:trPr>
          <w:trHeight w:val="709"/>
        </w:trPr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0EE" w:rsidRDefault="007240E5">
            <w:pPr>
              <w:pStyle w:val="TableParagraph"/>
              <w:spacing w:before="34" w:line="310" w:lineRule="atLeast"/>
              <w:rPr>
                <w:sz w:val="24"/>
              </w:rPr>
            </w:pPr>
            <w:r>
              <w:rPr>
                <w:sz w:val="24"/>
              </w:rPr>
              <w:t>Допускане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ДЗИ/ЗДИППК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служебни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бележки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допускане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0EE" w:rsidRDefault="006530E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6530EE" w:rsidRDefault="007240E5" w:rsidP="00F251FB">
            <w:pPr>
              <w:pStyle w:val="TableParagraph"/>
              <w:spacing w:before="0"/>
              <w:ind w:left="146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F251FB">
              <w:rPr>
                <w:sz w:val="24"/>
              </w:rPr>
              <w:t>20</w:t>
            </w:r>
            <w:r>
              <w:rPr>
                <w:sz w:val="24"/>
              </w:rPr>
              <w:t>.05.202</w:t>
            </w:r>
            <w:r w:rsidR="00F251FB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</w:tbl>
    <w:p w:rsidR="006530EE" w:rsidRDefault="006530EE">
      <w:pPr>
        <w:jc w:val="center"/>
        <w:rPr>
          <w:sz w:val="24"/>
        </w:rPr>
        <w:sectPr w:rsidR="006530EE">
          <w:headerReference w:type="default" r:id="rId7"/>
          <w:footerReference w:type="default" r:id="rId8"/>
          <w:type w:val="continuous"/>
          <w:pgSz w:w="11910" w:h="16840"/>
          <w:pgMar w:top="2360" w:right="1280" w:bottom="1240" w:left="1280" w:header="250" w:footer="1056" w:gutter="0"/>
          <w:pgNumType w:start="1"/>
          <w:cols w:space="708"/>
        </w:sect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3171"/>
      </w:tblGrid>
      <w:tr w:rsidR="006530EE">
        <w:trPr>
          <w:trHeight w:val="709"/>
        </w:trPr>
        <w:tc>
          <w:tcPr>
            <w:tcW w:w="5917" w:type="dxa"/>
            <w:tcBorders>
              <w:top w:val="nil"/>
            </w:tcBorders>
          </w:tcPr>
          <w:p w:rsidR="006530EE" w:rsidRDefault="007240E5">
            <w:pPr>
              <w:pStyle w:val="TableParagraph"/>
              <w:tabs>
                <w:tab w:val="left" w:pos="1482"/>
                <w:tab w:val="left" w:pos="2011"/>
                <w:tab w:val="left" w:pos="3157"/>
                <w:tab w:val="left" w:pos="3555"/>
                <w:tab w:val="left" w:pos="5568"/>
              </w:tabs>
              <w:spacing w:before="25" w:line="310" w:lineRule="atLeast"/>
              <w:ind w:right="92"/>
              <w:rPr>
                <w:sz w:val="24"/>
              </w:rPr>
            </w:pPr>
            <w:r>
              <w:rPr>
                <w:sz w:val="24"/>
              </w:rPr>
              <w:lastRenderedPageBreak/>
              <w:t>Обявяване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списъци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разпределението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зрелостниците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училища, сгради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</w:p>
        </w:tc>
        <w:tc>
          <w:tcPr>
            <w:tcW w:w="3171" w:type="dxa"/>
            <w:tcBorders>
              <w:top w:val="nil"/>
            </w:tcBorders>
          </w:tcPr>
          <w:p w:rsidR="006530EE" w:rsidRDefault="006530EE">
            <w:pPr>
              <w:pStyle w:val="TableParagraph"/>
              <w:spacing w:before="9"/>
              <w:ind w:left="0"/>
              <w:rPr>
                <w:b/>
                <w:sz w:val="20"/>
              </w:rPr>
            </w:pPr>
          </w:p>
          <w:p w:rsidR="006530EE" w:rsidRDefault="007240E5" w:rsidP="00F251FB">
            <w:pPr>
              <w:pStyle w:val="TableParagraph"/>
              <w:spacing w:before="0"/>
              <w:ind w:left="146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F251FB">
              <w:rPr>
                <w:sz w:val="24"/>
              </w:rPr>
              <w:t>20</w:t>
            </w:r>
            <w:r>
              <w:rPr>
                <w:sz w:val="24"/>
              </w:rPr>
              <w:t>.05.202</w:t>
            </w:r>
            <w:r w:rsidR="00F251FB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530EE">
        <w:trPr>
          <w:trHeight w:val="390"/>
        </w:trPr>
        <w:tc>
          <w:tcPr>
            <w:tcW w:w="5917" w:type="dxa"/>
          </w:tcPr>
          <w:p w:rsidR="006530EE" w:rsidRDefault="007240E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Оценяване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ДЗИ/ЗДИППК</w:t>
            </w:r>
          </w:p>
        </w:tc>
        <w:tc>
          <w:tcPr>
            <w:tcW w:w="3171" w:type="dxa"/>
          </w:tcPr>
          <w:p w:rsidR="006530EE" w:rsidRDefault="007240E5" w:rsidP="00F251FB">
            <w:pPr>
              <w:pStyle w:val="TableParagraph"/>
              <w:spacing w:before="39"/>
              <w:ind w:left="148" w:right="1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F251FB">
              <w:rPr>
                <w:sz w:val="24"/>
              </w:rPr>
              <w:t>3</w:t>
            </w:r>
            <w:r>
              <w:rPr>
                <w:sz w:val="24"/>
              </w:rPr>
              <w:t>.05.2024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</w:t>
            </w:r>
            <w:r w:rsidR="00F251FB">
              <w:rPr>
                <w:sz w:val="24"/>
              </w:rPr>
              <w:t>9</w:t>
            </w:r>
            <w:r>
              <w:rPr>
                <w:sz w:val="24"/>
              </w:rPr>
              <w:t>.06.202</w:t>
            </w:r>
            <w:r w:rsidR="00F251FB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530EE">
        <w:trPr>
          <w:trHeight w:val="1028"/>
        </w:trPr>
        <w:tc>
          <w:tcPr>
            <w:tcW w:w="5917" w:type="dxa"/>
          </w:tcPr>
          <w:p w:rsidR="006530EE" w:rsidRDefault="007240E5">
            <w:pPr>
              <w:pStyle w:val="TableParagraph"/>
              <w:tabs>
                <w:tab w:val="left" w:pos="1659"/>
                <w:tab w:val="left" w:pos="2121"/>
                <w:tab w:val="left" w:pos="3925"/>
                <w:tab w:val="left" w:pos="5618"/>
              </w:tabs>
              <w:spacing w:before="61" w:line="276" w:lineRule="auto"/>
              <w:ind w:right="83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задължителния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държавен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изпит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придобиване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професионална</w:t>
            </w:r>
            <w:r>
              <w:rPr>
                <w:sz w:val="24"/>
              </w:rPr>
              <w:tab/>
              <w:t>квалификация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</w:p>
          <w:p w:rsidR="006530EE" w:rsidRDefault="00724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професията)</w:t>
            </w:r>
          </w:p>
        </w:tc>
        <w:tc>
          <w:tcPr>
            <w:tcW w:w="3171" w:type="dxa"/>
          </w:tcPr>
          <w:p w:rsidR="006530EE" w:rsidRDefault="006530EE">
            <w:pPr>
              <w:pStyle w:val="TableParagraph"/>
              <w:spacing w:before="2"/>
              <w:ind w:left="0"/>
              <w:rPr>
                <w:b/>
                <w:sz w:val="31"/>
              </w:rPr>
            </w:pPr>
          </w:p>
          <w:p w:rsidR="006530EE" w:rsidRDefault="00F251FB" w:rsidP="00F251FB">
            <w:pPr>
              <w:pStyle w:val="TableParagraph"/>
              <w:spacing w:before="0"/>
              <w:ind w:left="146" w:right="127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  <w:r w:rsidR="007240E5">
              <w:rPr>
                <w:sz w:val="24"/>
              </w:rPr>
              <w:t>.0</w:t>
            </w:r>
            <w:r>
              <w:rPr>
                <w:sz w:val="24"/>
              </w:rPr>
              <w:t>6</w:t>
            </w:r>
            <w:r w:rsidR="007240E5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  <w:r w:rsidR="007240E5">
              <w:rPr>
                <w:spacing w:val="-1"/>
                <w:sz w:val="24"/>
              </w:rPr>
              <w:t xml:space="preserve"> </w:t>
            </w:r>
            <w:r w:rsidR="007240E5">
              <w:rPr>
                <w:sz w:val="24"/>
              </w:rPr>
              <w:t>г.</w:t>
            </w:r>
          </w:p>
        </w:tc>
      </w:tr>
      <w:tr w:rsidR="006530EE">
        <w:trPr>
          <w:trHeight w:val="392"/>
        </w:trPr>
        <w:tc>
          <w:tcPr>
            <w:tcW w:w="5917" w:type="dxa"/>
          </w:tcPr>
          <w:p w:rsidR="006530EE" w:rsidRDefault="007240E5">
            <w:pPr>
              <w:pStyle w:val="TableParagraph"/>
              <w:spacing w:before="58"/>
              <w:rPr>
                <w:sz w:val="24"/>
              </w:rPr>
            </w:pPr>
            <w:r>
              <w:rPr>
                <w:sz w:val="24"/>
              </w:rPr>
              <w:t>Обявяване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ДЗИ/ЗДИППК</w:t>
            </w:r>
          </w:p>
        </w:tc>
        <w:tc>
          <w:tcPr>
            <w:tcW w:w="3171" w:type="dxa"/>
          </w:tcPr>
          <w:p w:rsidR="006530EE" w:rsidRDefault="007240E5" w:rsidP="00F251FB">
            <w:pPr>
              <w:pStyle w:val="TableParagraph"/>
              <w:spacing w:before="39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 w:rsidR="00F251FB">
              <w:rPr>
                <w:sz w:val="24"/>
              </w:rPr>
              <w:t>11</w:t>
            </w:r>
            <w:r>
              <w:rPr>
                <w:sz w:val="24"/>
              </w:rPr>
              <w:t>.06.202</w:t>
            </w:r>
            <w:r w:rsidR="00F251FB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вкл.</w:t>
            </w:r>
          </w:p>
        </w:tc>
      </w:tr>
    </w:tbl>
    <w:p w:rsidR="006530EE" w:rsidRDefault="006530EE">
      <w:pPr>
        <w:pStyle w:val="a3"/>
        <w:spacing w:before="6"/>
        <w:rPr>
          <w:b/>
          <w:sz w:val="15"/>
        </w:rPr>
      </w:pPr>
    </w:p>
    <w:p w:rsidR="006530EE" w:rsidRDefault="007240E5">
      <w:pPr>
        <w:pStyle w:val="1"/>
        <w:spacing w:before="90"/>
        <w:ind w:right="825"/>
      </w:pPr>
      <w:r>
        <w:rPr>
          <w:u w:val="thick"/>
        </w:rPr>
        <w:t>Сесия</w:t>
      </w:r>
      <w:r>
        <w:rPr>
          <w:spacing w:val="-3"/>
          <w:u w:val="thick"/>
        </w:rPr>
        <w:t xml:space="preserve"> </w:t>
      </w:r>
      <w:r>
        <w:rPr>
          <w:u w:val="thick"/>
        </w:rPr>
        <w:t>август –</w:t>
      </w:r>
      <w:r>
        <w:rPr>
          <w:spacing w:val="-2"/>
          <w:u w:val="thick"/>
        </w:rPr>
        <w:t xml:space="preserve"> </w:t>
      </w:r>
      <w:r>
        <w:rPr>
          <w:u w:val="thick"/>
        </w:rPr>
        <w:t>септември</w:t>
      </w:r>
    </w:p>
    <w:p w:rsidR="006530EE" w:rsidRDefault="006530EE">
      <w:pPr>
        <w:pStyle w:val="a3"/>
        <w:spacing w:before="3" w:after="1"/>
        <w:rPr>
          <w:b/>
          <w:sz w:val="25"/>
        </w:rPr>
      </w:pPr>
    </w:p>
    <w:tbl>
      <w:tblPr>
        <w:tblStyle w:val="TableNormal"/>
        <w:tblW w:w="0" w:type="auto"/>
        <w:tblInd w:w="14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7"/>
        <w:gridCol w:w="3171"/>
      </w:tblGrid>
      <w:tr w:rsidR="006530EE">
        <w:trPr>
          <w:trHeight w:val="371"/>
        </w:trPr>
        <w:tc>
          <w:tcPr>
            <w:tcW w:w="5917" w:type="dxa"/>
            <w:tcBorders>
              <w:bottom w:val="single" w:sz="4" w:space="0" w:color="000000"/>
            </w:tcBorders>
          </w:tcPr>
          <w:p w:rsidR="006530EE" w:rsidRDefault="007240E5">
            <w:pPr>
              <w:pStyle w:val="TableParagraph"/>
              <w:tabs>
                <w:tab w:val="left" w:pos="2435"/>
                <w:tab w:val="left" w:pos="5897"/>
              </w:tabs>
              <w:spacing w:before="75"/>
              <w:ind w:left="37" w:right="-15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>Дейности</w:t>
            </w:r>
            <w:r>
              <w:rPr>
                <w:b/>
                <w:sz w:val="24"/>
                <w:u w:val="single"/>
              </w:rPr>
              <w:tab/>
            </w:r>
          </w:p>
        </w:tc>
        <w:tc>
          <w:tcPr>
            <w:tcW w:w="3171" w:type="dxa"/>
            <w:tcBorders>
              <w:bottom w:val="single" w:sz="4" w:space="0" w:color="000000"/>
            </w:tcBorders>
          </w:tcPr>
          <w:p w:rsidR="006530EE" w:rsidRDefault="007240E5">
            <w:pPr>
              <w:pStyle w:val="TableParagraph"/>
              <w:tabs>
                <w:tab w:val="left" w:pos="1297"/>
                <w:tab w:val="left" w:pos="3150"/>
              </w:tabs>
              <w:spacing w:before="75"/>
              <w:ind w:left="37" w:right="-15"/>
              <w:jc w:val="center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>Срок</w:t>
            </w:r>
            <w:r>
              <w:rPr>
                <w:b/>
                <w:sz w:val="24"/>
                <w:u w:val="single"/>
              </w:rPr>
              <w:tab/>
            </w:r>
          </w:p>
        </w:tc>
      </w:tr>
      <w:tr w:rsidR="006530EE">
        <w:trPr>
          <w:trHeight w:val="1345"/>
        </w:trPr>
        <w:tc>
          <w:tcPr>
            <w:tcW w:w="591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0EE" w:rsidRDefault="007240E5">
            <w:pPr>
              <w:pStyle w:val="TableParagraph"/>
              <w:spacing w:before="37" w:line="310" w:lineRule="atLeas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Подаване на заявления за допускане до ДЗИ/ЗДИППК,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регистриране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информационна система за изпити и прием (ЕИСИП)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служебни бележки</w:t>
            </w:r>
          </w:p>
        </w:tc>
        <w:tc>
          <w:tcPr>
            <w:tcW w:w="31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0EE" w:rsidRDefault="006530EE">
            <w:pPr>
              <w:pStyle w:val="TableParagraph"/>
              <w:spacing w:before="0"/>
              <w:ind w:left="0"/>
              <w:rPr>
                <w:b/>
                <w:sz w:val="26"/>
              </w:rPr>
            </w:pPr>
          </w:p>
          <w:p w:rsidR="006530EE" w:rsidRDefault="006530EE">
            <w:pPr>
              <w:pStyle w:val="TableParagraph"/>
              <w:ind w:left="0"/>
              <w:rPr>
                <w:b/>
                <w:sz w:val="23"/>
              </w:rPr>
            </w:pPr>
          </w:p>
          <w:p w:rsidR="006530EE" w:rsidRDefault="007240E5" w:rsidP="00791904">
            <w:pPr>
              <w:pStyle w:val="TableParagraph"/>
              <w:ind w:left="148" w:right="1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91904">
              <w:rPr>
                <w:sz w:val="24"/>
              </w:rPr>
              <w:t>3</w:t>
            </w:r>
            <w:r>
              <w:rPr>
                <w:sz w:val="24"/>
              </w:rPr>
              <w:t>.06.202</w:t>
            </w:r>
            <w:r w:rsidR="00791904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 w:rsidR="00791904">
              <w:rPr>
                <w:sz w:val="24"/>
              </w:rPr>
              <w:t>04</w:t>
            </w:r>
            <w:r>
              <w:rPr>
                <w:sz w:val="24"/>
              </w:rPr>
              <w:t>.07.202</w:t>
            </w:r>
            <w:r w:rsidR="00791904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530EE">
        <w:trPr>
          <w:trHeight w:val="709"/>
        </w:trPr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0EE" w:rsidRDefault="007240E5">
            <w:pPr>
              <w:pStyle w:val="TableParagraph"/>
              <w:spacing w:before="24" w:line="320" w:lineRule="atLeast"/>
              <w:rPr>
                <w:sz w:val="24"/>
              </w:rPr>
            </w:pPr>
            <w:r>
              <w:rPr>
                <w:sz w:val="24"/>
              </w:rPr>
              <w:t>Допускане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ДЗИ/ЗДИППК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издаване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служебни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бележки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допускане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0EE" w:rsidRDefault="006530E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6530EE" w:rsidRDefault="007240E5" w:rsidP="00791904">
            <w:pPr>
              <w:pStyle w:val="TableParagraph"/>
              <w:ind w:left="146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21.08.202</w:t>
            </w:r>
            <w:r w:rsidR="00791904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530EE">
        <w:trPr>
          <w:trHeight w:val="710"/>
        </w:trPr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0EE" w:rsidRDefault="007240E5">
            <w:pPr>
              <w:pStyle w:val="TableParagraph"/>
              <w:tabs>
                <w:tab w:val="left" w:pos="1482"/>
                <w:tab w:val="left" w:pos="2011"/>
                <w:tab w:val="left" w:pos="3157"/>
                <w:tab w:val="left" w:pos="3555"/>
                <w:tab w:val="left" w:pos="5568"/>
              </w:tabs>
              <w:spacing w:before="24" w:line="320" w:lineRule="atLeast"/>
              <w:ind w:right="92"/>
              <w:rPr>
                <w:sz w:val="24"/>
              </w:rPr>
            </w:pPr>
            <w:r>
              <w:rPr>
                <w:sz w:val="24"/>
              </w:rPr>
              <w:t>Обявяване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списъци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разпределението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зрелостниците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училища, сгради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зали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0EE" w:rsidRDefault="006530EE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6530EE" w:rsidRDefault="007240E5" w:rsidP="00791904">
            <w:pPr>
              <w:pStyle w:val="TableParagraph"/>
              <w:ind w:left="146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21.08.202</w:t>
            </w:r>
            <w:r w:rsidR="00791904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530EE">
        <w:trPr>
          <w:trHeight w:val="392"/>
        </w:trPr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0EE" w:rsidRDefault="007240E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Оценяване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изпитните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ДЗИ/ЗДИППК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0EE" w:rsidRDefault="007240E5" w:rsidP="00791904">
            <w:pPr>
              <w:pStyle w:val="TableParagraph"/>
              <w:spacing w:before="49"/>
              <w:ind w:left="148" w:right="1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 w:rsidR="00791904">
              <w:rPr>
                <w:sz w:val="24"/>
              </w:rPr>
              <w:t>4</w:t>
            </w:r>
            <w:r>
              <w:rPr>
                <w:sz w:val="24"/>
              </w:rPr>
              <w:t>.08.202</w:t>
            </w:r>
            <w:r w:rsidR="00791904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</w:t>
            </w:r>
            <w:r w:rsidR="00791904">
              <w:rPr>
                <w:sz w:val="24"/>
              </w:rPr>
              <w:t>3</w:t>
            </w:r>
            <w:r>
              <w:rPr>
                <w:sz w:val="24"/>
              </w:rPr>
              <w:t>.09.202</w:t>
            </w:r>
            <w:r w:rsidR="00791904"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</w:tr>
      <w:tr w:rsidR="006530EE">
        <w:trPr>
          <w:trHeight w:val="1026"/>
        </w:trPr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0EE" w:rsidRDefault="007240E5">
            <w:pPr>
              <w:pStyle w:val="TableParagraph"/>
              <w:tabs>
                <w:tab w:val="left" w:pos="1659"/>
                <w:tab w:val="left" w:pos="2121"/>
                <w:tab w:val="left" w:pos="3925"/>
                <w:tab w:val="left" w:pos="5618"/>
              </w:tabs>
              <w:spacing w:before="68" w:line="276" w:lineRule="auto"/>
              <w:ind w:right="83"/>
              <w:rPr>
                <w:sz w:val="24"/>
              </w:rPr>
            </w:pPr>
            <w:r>
              <w:rPr>
                <w:sz w:val="24"/>
              </w:rPr>
              <w:t>Провеждане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задължителния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държавен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изпит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придобиване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професионална</w:t>
            </w:r>
            <w:r>
              <w:rPr>
                <w:sz w:val="24"/>
              </w:rPr>
              <w:tab/>
              <w:t>квалификация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</w:p>
          <w:p w:rsidR="006530EE" w:rsidRDefault="007240E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професията)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0EE" w:rsidRDefault="006530EE">
            <w:pPr>
              <w:pStyle w:val="TableParagraph"/>
              <w:spacing w:before="9"/>
              <w:ind w:left="0"/>
              <w:rPr>
                <w:b/>
                <w:sz w:val="31"/>
              </w:rPr>
            </w:pPr>
          </w:p>
          <w:p w:rsidR="006530EE" w:rsidRDefault="00791904" w:rsidP="00791904">
            <w:pPr>
              <w:pStyle w:val="TableParagraph"/>
              <w:spacing w:before="0"/>
              <w:ind w:left="146" w:right="127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  <w:r w:rsidR="007240E5">
              <w:rPr>
                <w:sz w:val="24"/>
              </w:rPr>
              <w:t>.0</w:t>
            </w:r>
            <w:r>
              <w:rPr>
                <w:sz w:val="24"/>
              </w:rPr>
              <w:t>9</w:t>
            </w:r>
            <w:r w:rsidR="007240E5">
              <w:rPr>
                <w:sz w:val="24"/>
              </w:rPr>
              <w:t>.202</w:t>
            </w:r>
            <w:r>
              <w:rPr>
                <w:sz w:val="24"/>
              </w:rPr>
              <w:t>5</w:t>
            </w:r>
            <w:r w:rsidR="007240E5">
              <w:rPr>
                <w:spacing w:val="-1"/>
                <w:sz w:val="24"/>
              </w:rPr>
              <w:t xml:space="preserve"> </w:t>
            </w:r>
            <w:r w:rsidR="007240E5">
              <w:rPr>
                <w:sz w:val="24"/>
              </w:rPr>
              <w:t>г.</w:t>
            </w:r>
          </w:p>
        </w:tc>
      </w:tr>
      <w:tr w:rsidR="006530EE">
        <w:trPr>
          <w:trHeight w:val="392"/>
        </w:trPr>
        <w:tc>
          <w:tcPr>
            <w:tcW w:w="59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0EE" w:rsidRDefault="007240E5">
            <w:pPr>
              <w:pStyle w:val="TableParagraph"/>
              <w:spacing w:before="68"/>
              <w:rPr>
                <w:sz w:val="24"/>
              </w:rPr>
            </w:pPr>
            <w:r>
              <w:rPr>
                <w:sz w:val="24"/>
              </w:rPr>
              <w:t>Обявяване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резултатите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ДЗИ/ЗДИППК</w:t>
            </w:r>
          </w:p>
        </w:tc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30EE" w:rsidRDefault="007240E5" w:rsidP="00791904">
            <w:pPr>
              <w:pStyle w:val="TableParagraph"/>
              <w:spacing w:before="51"/>
              <w:ind w:left="145" w:right="12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05.09.202</w:t>
            </w:r>
            <w:r w:rsidR="00791904">
              <w:rPr>
                <w:sz w:val="24"/>
              </w:rPr>
              <w:t>5</w:t>
            </w:r>
            <w:bookmarkStart w:id="0" w:name="_GoBack"/>
            <w:bookmarkEnd w:id="0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вкл.</w:t>
            </w:r>
          </w:p>
        </w:tc>
      </w:tr>
    </w:tbl>
    <w:p w:rsidR="006530EE" w:rsidRDefault="006530EE">
      <w:pPr>
        <w:pStyle w:val="a3"/>
        <w:spacing w:before="10"/>
        <w:rPr>
          <w:b/>
          <w:sz w:val="23"/>
        </w:rPr>
      </w:pPr>
    </w:p>
    <w:sectPr w:rsidR="006530EE">
      <w:pgSz w:w="11910" w:h="16840"/>
      <w:pgMar w:top="2360" w:right="1280" w:bottom="1240" w:left="1280" w:header="250" w:footer="10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418" w:rsidRDefault="00BF5418">
      <w:r>
        <w:separator/>
      </w:r>
    </w:p>
  </w:endnote>
  <w:endnote w:type="continuationSeparator" w:id="0">
    <w:p w:rsidR="00BF5418" w:rsidRDefault="00BF5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0EE" w:rsidRDefault="004A34E1">
    <w:pPr>
      <w:pStyle w:val="a3"/>
      <w:spacing w:line="14" w:lineRule="auto"/>
      <w:rPr>
        <w:sz w:val="2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487490048" behindDoc="1" locked="0" layoutInCell="1" allowOverlap="1">
              <wp:simplePos x="0" y="0"/>
              <wp:positionH relativeFrom="page">
                <wp:posOffset>6546850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30EE" w:rsidRDefault="007240E5">
                          <w:pPr>
                            <w:pStyle w:val="a3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91904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5.5pt;margin-top:778.1pt;width:12pt;height:15.3pt;z-index:-1582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HaHhO3gAAAADwEAAA8A&#10;AAAAAAAAAAAAAAAABgUAAGRycy9kb3ducmV2LnhtbFBLBQYAAAAABAAEAPMAAAATBgAAAAA=&#10;" filled="f" stroked="f">
              <v:textbox inset="0,0,0,0">
                <w:txbxContent>
                  <w:p w:rsidR="006530EE" w:rsidRDefault="007240E5">
                    <w:pPr>
                      <w:pStyle w:val="a3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791904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418" w:rsidRDefault="00BF5418">
      <w:r>
        <w:separator/>
      </w:r>
    </w:p>
  </w:footnote>
  <w:footnote w:type="continuationSeparator" w:id="0">
    <w:p w:rsidR="00BF5418" w:rsidRDefault="00BF5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3C9" w:rsidRPr="00F403C9" w:rsidRDefault="00F403C9" w:rsidP="00F403C9">
    <w:pPr>
      <w:tabs>
        <w:tab w:val="left" w:pos="2894"/>
      </w:tabs>
      <w:ind w:left="115"/>
      <w:rPr>
        <w:sz w:val="20"/>
        <w:lang w:eastAsia="bg-BG" w:bidi="bg-BG"/>
      </w:rPr>
    </w:pPr>
  </w:p>
  <w:tbl>
    <w:tblPr>
      <w:tblpPr w:leftFromText="141" w:rightFromText="141" w:vertAnchor="text" w:horzAnchor="margin" w:tblpXSpec="center" w:tblpY="-35"/>
      <w:tblW w:w="9779" w:type="dxa"/>
      <w:tblLayout w:type="fixed"/>
      <w:tblLook w:val="01E0" w:firstRow="1" w:lastRow="1" w:firstColumn="1" w:lastColumn="1" w:noHBand="0" w:noVBand="0"/>
    </w:tblPr>
    <w:tblGrid>
      <w:gridCol w:w="1428"/>
      <w:gridCol w:w="8351"/>
    </w:tblGrid>
    <w:tr w:rsidR="00F403C9" w:rsidRPr="00F403C9" w:rsidTr="009610E1">
      <w:tc>
        <w:tcPr>
          <w:tcW w:w="1428" w:type="dxa"/>
        </w:tcPr>
        <w:p w:rsidR="00F403C9" w:rsidRPr="00F403C9" w:rsidRDefault="00F403C9" w:rsidP="00F403C9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sz w:val="24"/>
              <w:szCs w:val="24"/>
              <w:lang w:eastAsia="bg-BG"/>
            </w:rPr>
          </w:pPr>
          <w:r w:rsidRPr="00F403C9">
            <w:rPr>
              <w:noProof/>
              <w:sz w:val="24"/>
              <w:szCs w:val="24"/>
              <w:lang w:eastAsia="bg-BG"/>
            </w:rPr>
            <w:drawing>
              <wp:inline distT="0" distB="0" distL="0" distR="0" wp14:anchorId="6B2A4B81" wp14:editId="509F76FE">
                <wp:extent cx="779145" cy="970280"/>
                <wp:effectExtent l="0" t="0" r="0" b="0"/>
                <wp:docPr id="12" name="Картина 12" descr="obleklot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bleklot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145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51" w:type="dxa"/>
        </w:tcPr>
        <w:p w:rsidR="00F403C9" w:rsidRPr="00F403C9" w:rsidRDefault="00F403C9" w:rsidP="00F403C9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rFonts w:ascii="Monotype Corsiva" w:hAnsi="Monotype Corsiva"/>
              <w:b/>
              <w:sz w:val="56"/>
              <w:szCs w:val="56"/>
              <w:lang w:val="ru-RU" w:eastAsia="bg-BG"/>
            </w:rPr>
          </w:pPr>
          <w:r w:rsidRPr="00F403C9">
            <w:rPr>
              <w:rFonts w:ascii="Monotype Corsiva" w:hAnsi="Monotype Corsiva"/>
              <w:b/>
              <w:sz w:val="56"/>
              <w:szCs w:val="56"/>
              <w:lang w:eastAsia="bg-BG"/>
            </w:rPr>
            <w:t xml:space="preserve">ПГОТ </w:t>
          </w:r>
          <w:r w:rsidRPr="00F403C9">
            <w:rPr>
              <w:rFonts w:ascii="Monotype Corsiva" w:hAnsi="Monotype Corsiva"/>
              <w:b/>
              <w:sz w:val="56"/>
              <w:szCs w:val="56"/>
              <w:lang w:val="ru-RU" w:eastAsia="bg-BG"/>
            </w:rPr>
            <w:t>”</w:t>
          </w:r>
          <w:r w:rsidRPr="00F403C9">
            <w:rPr>
              <w:rFonts w:ascii="Monotype Corsiva" w:hAnsi="Monotype Corsiva"/>
              <w:b/>
              <w:sz w:val="56"/>
              <w:szCs w:val="56"/>
              <w:lang w:eastAsia="bg-BG"/>
            </w:rPr>
            <w:t>Христо Бояджиев” гр. Плевен</w:t>
          </w:r>
        </w:p>
        <w:p w:rsidR="00F403C9" w:rsidRPr="00F403C9" w:rsidRDefault="00F403C9" w:rsidP="00F403C9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sz w:val="20"/>
              <w:szCs w:val="20"/>
              <w:lang w:val="ru-RU" w:eastAsia="bg-BG"/>
            </w:rPr>
          </w:pPr>
          <w:r w:rsidRPr="00F403C9">
            <w:rPr>
              <w:sz w:val="20"/>
              <w:szCs w:val="20"/>
              <w:lang w:val="ru-RU" w:eastAsia="bg-BG"/>
            </w:rPr>
            <w:t xml:space="preserve"> </w:t>
          </w:r>
        </w:p>
        <w:p w:rsidR="00F403C9" w:rsidRPr="00F403C9" w:rsidRDefault="00F403C9" w:rsidP="00F403C9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sz w:val="20"/>
              <w:szCs w:val="20"/>
              <w:lang w:eastAsia="bg-BG"/>
            </w:rPr>
          </w:pPr>
          <w:proofErr w:type="spellStart"/>
          <w:r w:rsidRPr="00F403C9">
            <w:rPr>
              <w:sz w:val="20"/>
              <w:szCs w:val="20"/>
              <w:lang w:eastAsia="bg-BG"/>
            </w:rPr>
            <w:t>ул</w:t>
          </w:r>
          <w:proofErr w:type="spellEnd"/>
          <w:r w:rsidRPr="00F403C9">
            <w:rPr>
              <w:sz w:val="20"/>
              <w:szCs w:val="20"/>
              <w:lang w:eastAsia="bg-BG"/>
            </w:rPr>
            <w:t xml:space="preserve">.”Димитър Константинов”№21, тел.:064/825004, 064/805203, </w:t>
          </w:r>
          <w:proofErr w:type="spellStart"/>
          <w:r w:rsidRPr="00F403C9">
            <w:rPr>
              <w:sz w:val="20"/>
              <w:szCs w:val="20"/>
              <w:lang w:eastAsia="bg-BG"/>
            </w:rPr>
            <w:t>e-mail:</w:t>
          </w:r>
          <w:r w:rsidRPr="00F403C9">
            <w:rPr>
              <w:b/>
              <w:sz w:val="20"/>
              <w:szCs w:val="20"/>
              <w:lang w:eastAsia="bg-BG"/>
            </w:rPr>
            <w:t>pgot.pleven</w:t>
          </w:r>
          <w:proofErr w:type="spellEnd"/>
          <w:r w:rsidRPr="00F403C9">
            <w:rPr>
              <w:b/>
              <w:sz w:val="20"/>
              <w:szCs w:val="20"/>
              <w:lang w:val="ru-RU" w:eastAsia="bg-BG"/>
            </w:rPr>
            <w:t>@</w:t>
          </w:r>
          <w:r w:rsidRPr="00F403C9">
            <w:rPr>
              <w:b/>
              <w:sz w:val="20"/>
              <w:szCs w:val="20"/>
              <w:lang w:val="en-US" w:eastAsia="bg-BG"/>
            </w:rPr>
            <w:t>mail</w:t>
          </w:r>
          <w:r w:rsidRPr="00F403C9">
            <w:rPr>
              <w:b/>
              <w:sz w:val="20"/>
              <w:szCs w:val="20"/>
              <w:lang w:val="ru-RU" w:eastAsia="bg-BG"/>
            </w:rPr>
            <w:t>.</w:t>
          </w:r>
          <w:proofErr w:type="spellStart"/>
          <w:r w:rsidRPr="00F403C9">
            <w:rPr>
              <w:b/>
              <w:sz w:val="20"/>
              <w:szCs w:val="20"/>
              <w:lang w:val="en-US" w:eastAsia="bg-BG"/>
            </w:rPr>
            <w:t>bg</w:t>
          </w:r>
          <w:proofErr w:type="spellEnd"/>
          <w:r w:rsidRPr="00F403C9">
            <w:rPr>
              <w:sz w:val="20"/>
              <w:szCs w:val="20"/>
              <w:lang w:eastAsia="bg-BG"/>
            </w:rPr>
            <w:t xml:space="preserve"> </w:t>
          </w:r>
          <w:r w:rsidRPr="00F403C9">
            <w:rPr>
              <w:sz w:val="20"/>
              <w:szCs w:val="20"/>
              <w:lang w:val="ru-RU" w:eastAsia="bg-BG"/>
            </w:rPr>
            <w:t xml:space="preserve"> </w:t>
          </w:r>
          <w:r w:rsidRPr="00F403C9">
            <w:rPr>
              <w:sz w:val="20"/>
              <w:szCs w:val="20"/>
              <w:lang w:eastAsia="bg-BG"/>
            </w:rPr>
            <w:t xml:space="preserve">     </w:t>
          </w:r>
        </w:p>
        <w:p w:rsidR="00F403C9" w:rsidRPr="00F403C9" w:rsidRDefault="00F403C9" w:rsidP="00F403C9">
          <w:pPr>
            <w:widowControl/>
            <w:tabs>
              <w:tab w:val="center" w:pos="4536"/>
              <w:tab w:val="right" w:pos="9072"/>
            </w:tabs>
            <w:autoSpaceDE/>
            <w:autoSpaceDN/>
            <w:rPr>
              <w:sz w:val="20"/>
              <w:szCs w:val="20"/>
              <w:lang w:eastAsia="bg-BG"/>
            </w:rPr>
          </w:pPr>
          <w:r w:rsidRPr="00F403C9">
            <w:rPr>
              <w:b/>
              <w:sz w:val="20"/>
              <w:szCs w:val="20"/>
              <w:lang w:eastAsia="bg-BG"/>
            </w:rPr>
            <w:t xml:space="preserve">                                 </w:t>
          </w:r>
          <w:r w:rsidRPr="00F403C9">
            <w:rPr>
              <w:sz w:val="20"/>
              <w:szCs w:val="20"/>
              <w:lang w:eastAsia="bg-BG"/>
            </w:rPr>
            <w:t xml:space="preserve">  </w:t>
          </w:r>
          <w:hyperlink r:id="rId2" w:history="1">
            <w:r w:rsidRPr="00F403C9">
              <w:rPr>
                <w:color w:val="0000FF"/>
                <w:sz w:val="20"/>
                <w:szCs w:val="20"/>
                <w:u w:val="single"/>
                <w:lang w:val="en-US" w:eastAsia="bg-BG"/>
              </w:rPr>
              <w:t>http</w:t>
            </w:r>
            <w:r w:rsidRPr="00F403C9">
              <w:rPr>
                <w:color w:val="0000FF"/>
                <w:sz w:val="20"/>
                <w:szCs w:val="20"/>
                <w:u w:val="single"/>
                <w:lang w:eastAsia="bg-BG"/>
              </w:rPr>
              <w:t>://</w:t>
            </w:r>
            <w:r w:rsidRPr="00F403C9">
              <w:rPr>
                <w:b/>
                <w:color w:val="0000FF"/>
                <w:sz w:val="20"/>
                <w:szCs w:val="20"/>
                <w:u w:val="single"/>
                <w:lang w:val="en-US" w:eastAsia="bg-BG"/>
              </w:rPr>
              <w:t>www</w:t>
            </w:r>
            <w:r w:rsidRPr="00F403C9">
              <w:rPr>
                <w:b/>
                <w:color w:val="0000FF"/>
                <w:sz w:val="20"/>
                <w:szCs w:val="20"/>
                <w:u w:val="single"/>
                <w:lang w:eastAsia="bg-BG"/>
              </w:rPr>
              <w:t>.</w:t>
            </w:r>
            <w:proofErr w:type="spellStart"/>
            <w:r w:rsidRPr="00F403C9">
              <w:rPr>
                <w:b/>
                <w:color w:val="0000FF"/>
                <w:sz w:val="20"/>
                <w:szCs w:val="20"/>
                <w:u w:val="single"/>
                <w:lang w:val="en-US" w:eastAsia="bg-BG"/>
              </w:rPr>
              <w:t>pgot</w:t>
            </w:r>
            <w:proofErr w:type="spellEnd"/>
            <w:r w:rsidRPr="00F403C9">
              <w:rPr>
                <w:b/>
                <w:color w:val="0000FF"/>
                <w:sz w:val="20"/>
                <w:szCs w:val="20"/>
                <w:u w:val="single"/>
                <w:lang w:eastAsia="bg-BG"/>
              </w:rPr>
              <w:t>-</w:t>
            </w:r>
            <w:proofErr w:type="spellStart"/>
            <w:r w:rsidRPr="00F403C9">
              <w:rPr>
                <w:b/>
                <w:color w:val="0000FF"/>
                <w:sz w:val="20"/>
                <w:szCs w:val="20"/>
                <w:u w:val="single"/>
                <w:lang w:val="en-US" w:eastAsia="bg-BG"/>
              </w:rPr>
              <w:t>pleven</w:t>
            </w:r>
            <w:proofErr w:type="spellEnd"/>
            <w:r w:rsidRPr="00F403C9">
              <w:rPr>
                <w:b/>
                <w:color w:val="0000FF"/>
                <w:sz w:val="20"/>
                <w:szCs w:val="20"/>
                <w:u w:val="single"/>
                <w:lang w:eastAsia="bg-BG"/>
              </w:rPr>
              <w:t>.</w:t>
            </w:r>
            <w:r w:rsidRPr="00F403C9">
              <w:rPr>
                <w:b/>
                <w:color w:val="0000FF"/>
                <w:sz w:val="20"/>
                <w:szCs w:val="20"/>
                <w:u w:val="single"/>
                <w:lang w:val="en-US" w:eastAsia="bg-BG"/>
              </w:rPr>
              <w:t>com</w:t>
            </w:r>
          </w:hyperlink>
        </w:p>
      </w:tc>
    </w:tr>
  </w:tbl>
  <w:p w:rsidR="006530EE" w:rsidRDefault="006530E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5BAA"/>
    <w:multiLevelType w:val="hybridMultilevel"/>
    <w:tmpl w:val="85D0DEDA"/>
    <w:lvl w:ilvl="0" w:tplc="14D8E7D8">
      <w:numFmt w:val="bullet"/>
      <w:lvlText w:val=""/>
      <w:lvlJc w:val="left"/>
      <w:pPr>
        <w:ind w:left="496" w:hanging="360"/>
      </w:pPr>
      <w:rPr>
        <w:rFonts w:ascii="Wingdings" w:eastAsia="Wingdings" w:hAnsi="Wingdings" w:cs="Wingdings" w:hint="default"/>
        <w:w w:val="100"/>
        <w:sz w:val="24"/>
        <w:szCs w:val="24"/>
        <w:lang w:val="bg-BG" w:eastAsia="en-US" w:bidi="ar-SA"/>
      </w:rPr>
    </w:lvl>
    <w:lvl w:ilvl="1" w:tplc="E430B0CC">
      <w:numFmt w:val="bullet"/>
      <w:lvlText w:val="•"/>
      <w:lvlJc w:val="left"/>
      <w:pPr>
        <w:ind w:left="1384" w:hanging="360"/>
      </w:pPr>
      <w:rPr>
        <w:rFonts w:hint="default"/>
        <w:lang w:val="bg-BG" w:eastAsia="en-US" w:bidi="ar-SA"/>
      </w:rPr>
    </w:lvl>
    <w:lvl w:ilvl="2" w:tplc="0576D58A">
      <w:numFmt w:val="bullet"/>
      <w:lvlText w:val="•"/>
      <w:lvlJc w:val="left"/>
      <w:pPr>
        <w:ind w:left="2269" w:hanging="360"/>
      </w:pPr>
      <w:rPr>
        <w:rFonts w:hint="default"/>
        <w:lang w:val="bg-BG" w:eastAsia="en-US" w:bidi="ar-SA"/>
      </w:rPr>
    </w:lvl>
    <w:lvl w:ilvl="3" w:tplc="CC52E4EA">
      <w:numFmt w:val="bullet"/>
      <w:lvlText w:val="•"/>
      <w:lvlJc w:val="left"/>
      <w:pPr>
        <w:ind w:left="3153" w:hanging="360"/>
      </w:pPr>
      <w:rPr>
        <w:rFonts w:hint="default"/>
        <w:lang w:val="bg-BG" w:eastAsia="en-US" w:bidi="ar-SA"/>
      </w:rPr>
    </w:lvl>
    <w:lvl w:ilvl="4" w:tplc="71683C18">
      <w:numFmt w:val="bullet"/>
      <w:lvlText w:val="•"/>
      <w:lvlJc w:val="left"/>
      <w:pPr>
        <w:ind w:left="4038" w:hanging="360"/>
      </w:pPr>
      <w:rPr>
        <w:rFonts w:hint="default"/>
        <w:lang w:val="bg-BG" w:eastAsia="en-US" w:bidi="ar-SA"/>
      </w:rPr>
    </w:lvl>
    <w:lvl w:ilvl="5" w:tplc="F3FC9C20">
      <w:numFmt w:val="bullet"/>
      <w:lvlText w:val="•"/>
      <w:lvlJc w:val="left"/>
      <w:pPr>
        <w:ind w:left="4923" w:hanging="360"/>
      </w:pPr>
      <w:rPr>
        <w:rFonts w:hint="default"/>
        <w:lang w:val="bg-BG" w:eastAsia="en-US" w:bidi="ar-SA"/>
      </w:rPr>
    </w:lvl>
    <w:lvl w:ilvl="6" w:tplc="18C8FBE8">
      <w:numFmt w:val="bullet"/>
      <w:lvlText w:val="•"/>
      <w:lvlJc w:val="left"/>
      <w:pPr>
        <w:ind w:left="5807" w:hanging="360"/>
      </w:pPr>
      <w:rPr>
        <w:rFonts w:hint="default"/>
        <w:lang w:val="bg-BG" w:eastAsia="en-US" w:bidi="ar-SA"/>
      </w:rPr>
    </w:lvl>
    <w:lvl w:ilvl="7" w:tplc="7BB6940C">
      <w:numFmt w:val="bullet"/>
      <w:lvlText w:val="•"/>
      <w:lvlJc w:val="left"/>
      <w:pPr>
        <w:ind w:left="6692" w:hanging="360"/>
      </w:pPr>
      <w:rPr>
        <w:rFonts w:hint="default"/>
        <w:lang w:val="bg-BG" w:eastAsia="en-US" w:bidi="ar-SA"/>
      </w:rPr>
    </w:lvl>
    <w:lvl w:ilvl="8" w:tplc="FD6825C8">
      <w:numFmt w:val="bullet"/>
      <w:lvlText w:val="•"/>
      <w:lvlJc w:val="left"/>
      <w:pPr>
        <w:ind w:left="7577" w:hanging="360"/>
      </w:pPr>
      <w:rPr>
        <w:rFonts w:hint="default"/>
        <w:lang w:val="bg-BG" w:eastAsia="en-US" w:bidi="ar-SA"/>
      </w:rPr>
    </w:lvl>
  </w:abstractNum>
  <w:abstractNum w:abstractNumId="1" w15:restartNumberingAfterBreak="0">
    <w:nsid w:val="5A5A7164"/>
    <w:multiLevelType w:val="hybridMultilevel"/>
    <w:tmpl w:val="A3B83E7A"/>
    <w:lvl w:ilvl="0" w:tplc="4CC23A6E">
      <w:start w:val="1"/>
      <w:numFmt w:val="upperRoman"/>
      <w:lvlText w:val="%1."/>
      <w:lvlJc w:val="left"/>
      <w:pPr>
        <w:ind w:left="136" w:hanging="235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bg-BG" w:eastAsia="en-US" w:bidi="ar-SA"/>
      </w:rPr>
    </w:lvl>
    <w:lvl w:ilvl="1" w:tplc="DC4AC74E">
      <w:numFmt w:val="bullet"/>
      <w:lvlText w:val="•"/>
      <w:lvlJc w:val="left"/>
      <w:pPr>
        <w:ind w:left="1060" w:hanging="235"/>
      </w:pPr>
      <w:rPr>
        <w:rFonts w:hint="default"/>
        <w:lang w:val="bg-BG" w:eastAsia="en-US" w:bidi="ar-SA"/>
      </w:rPr>
    </w:lvl>
    <w:lvl w:ilvl="2" w:tplc="A2924668">
      <w:numFmt w:val="bullet"/>
      <w:lvlText w:val="•"/>
      <w:lvlJc w:val="left"/>
      <w:pPr>
        <w:ind w:left="1981" w:hanging="235"/>
      </w:pPr>
      <w:rPr>
        <w:rFonts w:hint="default"/>
        <w:lang w:val="bg-BG" w:eastAsia="en-US" w:bidi="ar-SA"/>
      </w:rPr>
    </w:lvl>
    <w:lvl w:ilvl="3" w:tplc="6494F282">
      <w:numFmt w:val="bullet"/>
      <w:lvlText w:val="•"/>
      <w:lvlJc w:val="left"/>
      <w:pPr>
        <w:ind w:left="2901" w:hanging="235"/>
      </w:pPr>
      <w:rPr>
        <w:rFonts w:hint="default"/>
        <w:lang w:val="bg-BG" w:eastAsia="en-US" w:bidi="ar-SA"/>
      </w:rPr>
    </w:lvl>
    <w:lvl w:ilvl="4" w:tplc="0CD0C66A">
      <w:numFmt w:val="bullet"/>
      <w:lvlText w:val="•"/>
      <w:lvlJc w:val="left"/>
      <w:pPr>
        <w:ind w:left="3822" w:hanging="235"/>
      </w:pPr>
      <w:rPr>
        <w:rFonts w:hint="default"/>
        <w:lang w:val="bg-BG" w:eastAsia="en-US" w:bidi="ar-SA"/>
      </w:rPr>
    </w:lvl>
    <w:lvl w:ilvl="5" w:tplc="5BA2B8DC">
      <w:numFmt w:val="bullet"/>
      <w:lvlText w:val="•"/>
      <w:lvlJc w:val="left"/>
      <w:pPr>
        <w:ind w:left="4743" w:hanging="235"/>
      </w:pPr>
      <w:rPr>
        <w:rFonts w:hint="default"/>
        <w:lang w:val="bg-BG" w:eastAsia="en-US" w:bidi="ar-SA"/>
      </w:rPr>
    </w:lvl>
    <w:lvl w:ilvl="6" w:tplc="63A8B8E8">
      <w:numFmt w:val="bullet"/>
      <w:lvlText w:val="•"/>
      <w:lvlJc w:val="left"/>
      <w:pPr>
        <w:ind w:left="5663" w:hanging="235"/>
      </w:pPr>
      <w:rPr>
        <w:rFonts w:hint="default"/>
        <w:lang w:val="bg-BG" w:eastAsia="en-US" w:bidi="ar-SA"/>
      </w:rPr>
    </w:lvl>
    <w:lvl w:ilvl="7" w:tplc="0FE8A184">
      <w:numFmt w:val="bullet"/>
      <w:lvlText w:val="•"/>
      <w:lvlJc w:val="left"/>
      <w:pPr>
        <w:ind w:left="6584" w:hanging="235"/>
      </w:pPr>
      <w:rPr>
        <w:rFonts w:hint="default"/>
        <w:lang w:val="bg-BG" w:eastAsia="en-US" w:bidi="ar-SA"/>
      </w:rPr>
    </w:lvl>
    <w:lvl w:ilvl="8" w:tplc="E2C4F92E">
      <w:numFmt w:val="bullet"/>
      <w:lvlText w:val="•"/>
      <w:lvlJc w:val="left"/>
      <w:pPr>
        <w:ind w:left="7505" w:hanging="235"/>
      </w:pPr>
      <w:rPr>
        <w:rFonts w:hint="default"/>
        <w:lang w:val="bg-BG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EE"/>
    <w:rsid w:val="002F4C9F"/>
    <w:rsid w:val="004A34E1"/>
    <w:rsid w:val="006530EE"/>
    <w:rsid w:val="007240E5"/>
    <w:rsid w:val="00791904"/>
    <w:rsid w:val="007F0F65"/>
    <w:rsid w:val="00A41E69"/>
    <w:rsid w:val="00AB620E"/>
    <w:rsid w:val="00BF5418"/>
    <w:rsid w:val="00F251FB"/>
    <w:rsid w:val="00F4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6E077F"/>
  <w15:docId w15:val="{6DE41EE2-47D2-44A6-A681-EE81D8845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paragraph" w:styleId="1">
    <w:name w:val="heading 1"/>
    <w:basedOn w:val="a"/>
    <w:uiPriority w:val="1"/>
    <w:qFormat/>
    <w:pPr>
      <w:ind w:left="825" w:right="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5"/>
      <w:ind w:left="825" w:right="82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96" w:right="134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1"/>
      <w:ind w:left="107"/>
    </w:pPr>
  </w:style>
  <w:style w:type="paragraph" w:styleId="a6">
    <w:name w:val="header"/>
    <w:basedOn w:val="a"/>
    <w:link w:val="a7"/>
    <w:uiPriority w:val="99"/>
    <w:unhideWhenUsed/>
    <w:rsid w:val="00F403C9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F403C9"/>
    <w:rPr>
      <w:rFonts w:ascii="Times New Roman" w:eastAsia="Times New Roman" w:hAnsi="Times New Roman" w:cs="Times New Roman"/>
      <w:lang w:val="bg-BG"/>
    </w:rPr>
  </w:style>
  <w:style w:type="paragraph" w:styleId="a8">
    <w:name w:val="footer"/>
    <w:basedOn w:val="a"/>
    <w:link w:val="a9"/>
    <w:uiPriority w:val="99"/>
    <w:unhideWhenUsed/>
    <w:rsid w:val="00F403C9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F403C9"/>
    <w:rPr>
      <w:rFonts w:ascii="Times New Roman" w:eastAsia="Times New Roman" w:hAnsi="Times New Roman" w:cs="Times New Roman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7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got-pleven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3</cp:revision>
  <dcterms:created xsi:type="dcterms:W3CDTF">2025-05-12T10:33:00Z</dcterms:created>
  <dcterms:modified xsi:type="dcterms:W3CDTF">2025-05-12T10:49:00Z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2024-02-15T00:00:00Z</vt:filetime>
  </property>
</Properties>
</file>